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4"/>
      </w:tblGrid>
      <w:tr w:rsidR="006278B0" w:rsidRPr="00C55041" w:rsidTr="00DA0966">
        <w:trPr>
          <w:trHeight w:val="491"/>
        </w:trPr>
        <w:tc>
          <w:tcPr>
            <w:tcW w:w="10544" w:type="dxa"/>
            <w:vMerge w:val="restart"/>
          </w:tcPr>
          <w:p w:rsidR="006278B0" w:rsidRPr="00C55041" w:rsidRDefault="006278B0" w:rsidP="00DA096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</w:tr>
      <w:tr w:rsidR="006278B0" w:rsidRPr="00C55041" w:rsidTr="00DA0966">
        <w:trPr>
          <w:trHeight w:val="491"/>
        </w:trPr>
        <w:tc>
          <w:tcPr>
            <w:tcW w:w="10544" w:type="dxa"/>
            <w:vMerge/>
          </w:tcPr>
          <w:p w:rsidR="006278B0" w:rsidRPr="00C55041" w:rsidRDefault="006278B0" w:rsidP="00DA096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278B0" w:rsidRPr="00C55041" w:rsidTr="00DA0966">
        <w:trPr>
          <w:trHeight w:val="491"/>
        </w:trPr>
        <w:tc>
          <w:tcPr>
            <w:tcW w:w="10544" w:type="dxa"/>
            <w:vMerge/>
          </w:tcPr>
          <w:p w:rsidR="006278B0" w:rsidRPr="00C55041" w:rsidRDefault="006278B0" w:rsidP="00DA096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DA0966" w:rsidRPr="008F38CF" w:rsidTr="00DA0966">
        <w:trPr>
          <w:trHeight w:val="1511"/>
        </w:trPr>
        <w:tc>
          <w:tcPr>
            <w:tcW w:w="10544" w:type="dxa"/>
          </w:tcPr>
          <w:p w:rsidR="00DA0966" w:rsidRPr="009C0FBA" w:rsidRDefault="00DA0966" w:rsidP="00DA0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FBA">
              <w:rPr>
                <w:rFonts w:ascii="Times New Roman" w:hAnsi="Times New Roman"/>
                <w:sz w:val="24"/>
                <w:szCs w:val="24"/>
              </w:rPr>
              <w:t>Послание Президента Республики Казахстан Н.А. Назарбаева «Стратегия-2050. Новый политический курс состоявшегося госуда</w:t>
            </w:r>
            <w:bookmarkStart w:id="0" w:name="_GoBack"/>
            <w:bookmarkEnd w:id="0"/>
            <w:r w:rsidRPr="009C0FBA">
              <w:rPr>
                <w:rFonts w:ascii="Times New Roman" w:hAnsi="Times New Roman"/>
                <w:sz w:val="24"/>
                <w:szCs w:val="24"/>
              </w:rPr>
              <w:t xml:space="preserve">рства». </w:t>
            </w:r>
            <w:r w:rsidRPr="009C0FB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9C0F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C0FBA">
              <w:rPr>
                <w:rFonts w:ascii="Times New Roman" w:hAnsi="Times New Roman"/>
                <w:sz w:val="24"/>
                <w:szCs w:val="24"/>
                <w:lang w:val="en-US"/>
              </w:rPr>
              <w:t>akorda</w:t>
            </w:r>
            <w:proofErr w:type="spellEnd"/>
            <w:r w:rsidRPr="009C0F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C0FBA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9C0F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0966" w:rsidRPr="00C511FD" w:rsidTr="00DA0966">
        <w:trPr>
          <w:trHeight w:val="1005"/>
        </w:trPr>
        <w:tc>
          <w:tcPr>
            <w:tcW w:w="10544" w:type="dxa"/>
          </w:tcPr>
          <w:p w:rsidR="00DA0966" w:rsidRPr="009C0FBA" w:rsidRDefault="00DA0966" w:rsidP="00DA0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>Бокаев</w:t>
            </w:r>
            <w:proofErr w:type="spellEnd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С.О. Политические технологии как фактор формирования </w:t>
            </w:r>
            <w:proofErr w:type="spellStart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>общестенного</w:t>
            </w:r>
            <w:proofErr w:type="spellEnd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мнения и электорального поведения: мировой опыт и </w:t>
            </w:r>
            <w:proofErr w:type="gramStart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>Казахстан.-</w:t>
            </w:r>
            <w:proofErr w:type="gramEnd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А.: </w:t>
            </w:r>
            <w:proofErr w:type="spellStart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2009 г. </w:t>
            </w:r>
          </w:p>
        </w:tc>
      </w:tr>
      <w:tr w:rsidR="00DA0966" w:rsidRPr="008F38CF" w:rsidTr="00DA0966">
        <w:trPr>
          <w:trHeight w:val="750"/>
        </w:trPr>
        <w:tc>
          <w:tcPr>
            <w:tcW w:w="10544" w:type="dxa"/>
          </w:tcPr>
          <w:p w:rsidR="00DA0966" w:rsidRPr="009C0FBA" w:rsidRDefault="00DA0966" w:rsidP="00DA0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>Пушкарѐва</w:t>
            </w:r>
            <w:proofErr w:type="spellEnd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 xml:space="preserve"> Г.В. Политический менеджмент: Учеб. пособие. –М.: Дело, 2012</w:t>
            </w:r>
          </w:p>
        </w:tc>
      </w:tr>
      <w:tr w:rsidR="00DA0966" w:rsidRPr="00571824" w:rsidTr="00DA0966">
        <w:trPr>
          <w:trHeight w:val="765"/>
        </w:trPr>
        <w:tc>
          <w:tcPr>
            <w:tcW w:w="10544" w:type="dxa"/>
          </w:tcPr>
          <w:p w:rsidR="00DA0966" w:rsidRPr="009C0FBA" w:rsidRDefault="00DA0966" w:rsidP="00DA0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C2B2B"/>
                <w:sz w:val="24"/>
                <w:szCs w:val="24"/>
              </w:rPr>
            </w:pPr>
            <w:proofErr w:type="spellStart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>Шелдрейк</w:t>
            </w:r>
            <w:proofErr w:type="spellEnd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 xml:space="preserve"> Дж. Теория менеджмента: от тейлоризма до </w:t>
            </w:r>
            <w:proofErr w:type="spellStart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>япони-зации</w:t>
            </w:r>
            <w:proofErr w:type="spellEnd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 xml:space="preserve"> / Пер. с англ. под ред. В.А. </w:t>
            </w:r>
            <w:proofErr w:type="spellStart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>Спивака</w:t>
            </w:r>
            <w:proofErr w:type="spellEnd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 xml:space="preserve">. - </w:t>
            </w:r>
            <w:proofErr w:type="gramStart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>СПб.:</w:t>
            </w:r>
            <w:proofErr w:type="gramEnd"/>
            <w:r w:rsidRPr="009C0FBA">
              <w:rPr>
                <w:rFonts w:ascii="Times New Roman" w:hAnsi="Times New Roman"/>
                <w:bCs/>
                <w:sz w:val="24"/>
                <w:szCs w:val="24"/>
              </w:rPr>
              <w:t xml:space="preserve"> Питер, 2015.</w:t>
            </w:r>
          </w:p>
        </w:tc>
      </w:tr>
      <w:tr w:rsidR="00DA0966" w:rsidRPr="002D297E" w:rsidTr="00DA0966">
        <w:trPr>
          <w:trHeight w:val="1230"/>
        </w:trPr>
        <w:tc>
          <w:tcPr>
            <w:tcW w:w="10544" w:type="dxa"/>
          </w:tcPr>
          <w:p w:rsidR="00DA0966" w:rsidRPr="009C0FBA" w:rsidRDefault="00DA0966" w:rsidP="00DA0966">
            <w:pPr>
              <w:shd w:val="clear" w:color="auto" w:fill="FFFFFF"/>
              <w:spacing w:after="0" w:line="28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Колесников В.Н., Семенов В.А. Политический менеджмент. Учебное пособие. — </w:t>
            </w:r>
            <w:proofErr w:type="gramStart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>СПб.:</w:t>
            </w:r>
            <w:proofErr w:type="gramEnd"/>
            <w:r w:rsidRPr="009C0F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Питер, 2012. — 320 с</w:t>
            </w:r>
          </w:p>
        </w:tc>
      </w:tr>
      <w:tr w:rsidR="00DA0966" w:rsidRPr="00571824" w:rsidTr="00DA0966">
        <w:trPr>
          <w:trHeight w:val="784"/>
        </w:trPr>
        <w:tc>
          <w:tcPr>
            <w:tcW w:w="10544" w:type="dxa"/>
          </w:tcPr>
          <w:p w:rsidR="00DA0966" w:rsidRPr="009C0FBA" w:rsidRDefault="00DA0966" w:rsidP="00DA0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C0F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Интернет-ресурсы</w:t>
            </w:r>
            <w:r w:rsidRPr="009C0FB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DA0966" w:rsidRPr="002D297E" w:rsidTr="00DA0966">
        <w:trPr>
          <w:trHeight w:val="870"/>
        </w:trPr>
        <w:tc>
          <w:tcPr>
            <w:tcW w:w="10544" w:type="dxa"/>
          </w:tcPr>
          <w:p w:rsidR="00DA0966" w:rsidRPr="009C0FBA" w:rsidRDefault="00DA0966" w:rsidP="00DA096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1"/>
                <w:i/>
                <w:szCs w:val="24"/>
              </w:rPr>
            </w:pPr>
            <w:r w:rsidRPr="009C0FBA">
              <w:rPr>
                <w:rStyle w:val="HTML"/>
                <w:szCs w:val="24"/>
              </w:rPr>
              <w:t xml:space="preserve">all-politologija.ru - </w:t>
            </w:r>
            <w:r w:rsidRPr="009C0FBA">
              <w:rPr>
                <w:rStyle w:val="st1"/>
                <w:szCs w:val="24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</w:tc>
      </w:tr>
      <w:tr w:rsidR="00DA0966" w:rsidRPr="002D297E" w:rsidTr="00DA0966">
        <w:trPr>
          <w:trHeight w:val="1072"/>
        </w:trPr>
        <w:tc>
          <w:tcPr>
            <w:tcW w:w="10544" w:type="dxa"/>
          </w:tcPr>
          <w:p w:rsidR="00DA0966" w:rsidRPr="009C0FBA" w:rsidRDefault="00DA0966" w:rsidP="00DA096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1"/>
                <w:szCs w:val="24"/>
              </w:rPr>
            </w:pPr>
            <w:r w:rsidRPr="009C0FBA">
              <w:rPr>
                <w:szCs w:val="24"/>
              </w:rPr>
              <w:t xml:space="preserve">allpolitologia.ru - </w:t>
            </w:r>
            <w:r w:rsidRPr="009C0FBA">
              <w:rPr>
                <w:rStyle w:val="st1"/>
                <w:szCs w:val="24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</w:tc>
      </w:tr>
    </w:tbl>
    <w:p w:rsidR="00DE3456" w:rsidRPr="006278B0" w:rsidRDefault="00DE3456">
      <w:pPr>
        <w:rPr>
          <w:lang w:val="kk-KZ"/>
        </w:rPr>
      </w:pPr>
    </w:p>
    <w:sectPr w:rsidR="00DE3456" w:rsidRPr="0062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B0"/>
    <w:rsid w:val="006278B0"/>
    <w:rsid w:val="00DA0966"/>
    <w:rsid w:val="00D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F3CAB-F3C6-4D57-82A4-2E6E45AE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278B0"/>
  </w:style>
  <w:style w:type="character" w:customStyle="1" w:styleId="apple-converted-space">
    <w:name w:val="apple-converted-space"/>
    <w:basedOn w:val="a0"/>
    <w:rsid w:val="006278B0"/>
  </w:style>
  <w:style w:type="paragraph" w:styleId="a3">
    <w:name w:val="List Paragraph"/>
    <w:basedOn w:val="a"/>
    <w:uiPriority w:val="34"/>
    <w:qFormat/>
    <w:rsid w:val="006278B0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a4">
    <w:name w:val="Emphasis"/>
    <w:uiPriority w:val="20"/>
    <w:qFormat/>
    <w:rsid w:val="006278B0"/>
    <w:rPr>
      <w:i/>
      <w:iCs/>
    </w:rPr>
  </w:style>
  <w:style w:type="character" w:styleId="a5">
    <w:name w:val="Hyperlink"/>
    <w:uiPriority w:val="99"/>
    <w:unhideWhenUsed/>
    <w:rsid w:val="006278B0"/>
    <w:rPr>
      <w:color w:val="0000FF"/>
      <w:u w:val="single"/>
    </w:rPr>
  </w:style>
  <w:style w:type="character" w:styleId="HTML">
    <w:name w:val="HTML Cite"/>
    <w:uiPriority w:val="99"/>
    <w:semiHidden/>
    <w:unhideWhenUsed/>
    <w:rsid w:val="00DA0966"/>
    <w:rPr>
      <w:i/>
      <w:iCs/>
    </w:rPr>
  </w:style>
  <w:style w:type="character" w:customStyle="1" w:styleId="st1">
    <w:name w:val="st1"/>
    <w:rsid w:val="00DA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2018-09-03T14:05:00Z</dcterms:created>
  <dcterms:modified xsi:type="dcterms:W3CDTF">2018-09-03T14:05:00Z</dcterms:modified>
</cp:coreProperties>
</file>